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D" w:rsidRPr="002051CD" w:rsidRDefault="002051CD" w:rsidP="002051CD">
      <w:pPr>
        <w:jc w:val="center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Инструкция</w:t>
      </w:r>
      <w:r w:rsidRPr="002051CD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по работе </w:t>
      </w: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заказчиков </w:t>
      </w:r>
      <w:r w:rsidRPr="002051CD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 обновленным функционалом региональной информационной системы по совместным торгам.</w:t>
      </w:r>
    </w:p>
    <w:p w:rsidR="002051CD" w:rsidRDefault="002051CD"/>
    <w:p w:rsidR="002051CD" w:rsidRPr="00EC08C1" w:rsidRDefault="002051CD" w:rsidP="002051CD">
      <w:pPr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Общие сведения о функционале.</w:t>
      </w:r>
    </w:p>
    <w:p w:rsidR="00D84E89" w:rsidRPr="00EC08C1" w:rsidRDefault="00D84E89" w:rsidP="002051CD">
      <w:pPr>
        <w:ind w:firstLine="708"/>
        <w:rPr>
          <w:rFonts w:ascii="Times New Roman" w:hAnsi="Times New Roman"/>
          <w:b/>
          <w:szCs w:val="28"/>
        </w:rPr>
      </w:pPr>
    </w:p>
    <w:p w:rsidR="003C3B99" w:rsidRDefault="0093106C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D84E89">
        <w:rPr>
          <w:rFonts w:ascii="Times New Roman" w:hAnsi="Times New Roman"/>
          <w:szCs w:val="28"/>
        </w:rPr>
        <w:t xml:space="preserve">а сайте региональной информационной системы </w:t>
      </w:r>
      <w:r w:rsidR="001F321C">
        <w:rPr>
          <w:rFonts w:ascii="Times New Roman" w:hAnsi="Times New Roman"/>
          <w:szCs w:val="28"/>
        </w:rPr>
        <w:t xml:space="preserve">в сфере закупок товаров, работ, услуг (далее - РИС) </w:t>
      </w:r>
      <w:r w:rsidR="003C3B99">
        <w:rPr>
          <w:rFonts w:ascii="Times New Roman" w:hAnsi="Times New Roman"/>
          <w:szCs w:val="28"/>
        </w:rPr>
        <w:t>размещ</w:t>
      </w:r>
      <w:r>
        <w:rPr>
          <w:rFonts w:ascii="Times New Roman" w:hAnsi="Times New Roman"/>
          <w:szCs w:val="28"/>
        </w:rPr>
        <w:t>е</w:t>
      </w:r>
      <w:r w:rsidR="003C3B99">
        <w:rPr>
          <w:rFonts w:ascii="Times New Roman" w:hAnsi="Times New Roman"/>
          <w:szCs w:val="28"/>
        </w:rPr>
        <w:t xml:space="preserve">н </w:t>
      </w:r>
      <w:r w:rsidR="00D84E89">
        <w:rPr>
          <w:rFonts w:ascii="Times New Roman" w:hAnsi="Times New Roman"/>
          <w:szCs w:val="28"/>
        </w:rPr>
        <w:t>график проведения совместных аукционов и конкурсов</w:t>
      </w:r>
      <w:r w:rsidR="003C3B99">
        <w:rPr>
          <w:rFonts w:ascii="Times New Roman" w:hAnsi="Times New Roman"/>
          <w:szCs w:val="28"/>
        </w:rPr>
        <w:t xml:space="preserve"> (</w:t>
      </w:r>
      <w:hyperlink r:id="rId6" w:history="1">
        <w:r w:rsidR="003C3B99" w:rsidRPr="00311BA9">
          <w:rPr>
            <w:rStyle w:val="a3"/>
            <w:rFonts w:ascii="Times New Roman" w:hAnsi="Times New Roman"/>
            <w:szCs w:val="28"/>
          </w:rPr>
          <w:t>https://gostorgi.tverreg.ru/webtorgicms/Menu/Page/187</w:t>
        </w:r>
      </w:hyperlink>
      <w:r w:rsidR="003C3B99">
        <w:rPr>
          <w:rFonts w:ascii="Times New Roman" w:hAnsi="Times New Roman"/>
          <w:szCs w:val="28"/>
        </w:rPr>
        <w:t>)</w:t>
      </w:r>
      <w:r w:rsidR="00315F4B">
        <w:rPr>
          <w:rFonts w:ascii="Times New Roman" w:hAnsi="Times New Roman"/>
          <w:szCs w:val="28"/>
        </w:rPr>
        <w:t>.</w:t>
      </w:r>
    </w:p>
    <w:p w:rsidR="00315F4B" w:rsidRPr="00D84E89" w:rsidRDefault="00951B7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315F4B">
        <w:rPr>
          <w:rFonts w:ascii="Times New Roman" w:hAnsi="Times New Roman"/>
          <w:szCs w:val="28"/>
        </w:rPr>
        <w:t xml:space="preserve">еред началом осуществления процедуры осуществления совместной закупки </w:t>
      </w:r>
      <w:r w:rsidR="0093106C">
        <w:rPr>
          <w:rFonts w:ascii="Times New Roman" w:hAnsi="Times New Roman"/>
          <w:szCs w:val="28"/>
        </w:rPr>
        <w:t>Комитет государственного заказа Тверской области (далее – Комитет, Уполномоченный орган)</w:t>
      </w:r>
      <w:r w:rsidR="009C09F9">
        <w:rPr>
          <w:rFonts w:ascii="Times New Roman" w:hAnsi="Times New Roman"/>
          <w:szCs w:val="28"/>
        </w:rPr>
        <w:t xml:space="preserve"> в РИС заводит планируемую сводную заявку на закупку и </w:t>
      </w:r>
      <w:r w:rsidR="00315F4B">
        <w:rPr>
          <w:rFonts w:ascii="Times New Roman" w:hAnsi="Times New Roman"/>
          <w:szCs w:val="28"/>
        </w:rPr>
        <w:t>направляет</w:t>
      </w:r>
      <w:r w:rsidR="009C09F9">
        <w:rPr>
          <w:rFonts w:ascii="Times New Roman" w:hAnsi="Times New Roman"/>
          <w:szCs w:val="28"/>
        </w:rPr>
        <w:t xml:space="preserve"> Заказчикам Тверской области</w:t>
      </w:r>
      <w:r w:rsidR="00315F4B">
        <w:rPr>
          <w:rFonts w:ascii="Times New Roman" w:hAnsi="Times New Roman"/>
          <w:szCs w:val="28"/>
        </w:rPr>
        <w:t xml:space="preserve"> уведомление от Комитета с указанием</w:t>
      </w:r>
      <w:r w:rsidR="009C09F9">
        <w:rPr>
          <w:rFonts w:ascii="Times New Roman" w:hAnsi="Times New Roman"/>
          <w:szCs w:val="28"/>
        </w:rPr>
        <w:t xml:space="preserve"> номера планируемой сводной заявки на закупку, </w:t>
      </w:r>
      <w:r w:rsidR="00315F4B">
        <w:rPr>
          <w:rFonts w:ascii="Times New Roman" w:hAnsi="Times New Roman"/>
          <w:szCs w:val="28"/>
        </w:rPr>
        <w:t>сроков</w:t>
      </w:r>
      <w:r w:rsidR="009C09F9">
        <w:rPr>
          <w:rFonts w:ascii="Times New Roman" w:hAnsi="Times New Roman"/>
          <w:szCs w:val="28"/>
        </w:rPr>
        <w:t xml:space="preserve"> </w:t>
      </w:r>
      <w:r w:rsidR="00315F4B">
        <w:rPr>
          <w:rFonts w:ascii="Times New Roman" w:hAnsi="Times New Roman"/>
          <w:szCs w:val="28"/>
        </w:rPr>
        <w:t xml:space="preserve">проведения совместной закупки. </w:t>
      </w:r>
    </w:p>
    <w:p w:rsidR="00045E1E" w:rsidRDefault="00045E1E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Функционал осуществления</w:t>
      </w:r>
      <w:r w:rsidRPr="000134F7">
        <w:rPr>
          <w:rFonts w:ascii="Times New Roman" w:hAnsi="Times New Roman"/>
          <w:szCs w:val="28"/>
        </w:rPr>
        <w:t xml:space="preserve"> совместной закупк</w:t>
      </w:r>
      <w:r>
        <w:rPr>
          <w:rFonts w:ascii="Times New Roman" w:hAnsi="Times New Roman"/>
          <w:szCs w:val="28"/>
        </w:rPr>
        <w:t>и заказчик</w:t>
      </w:r>
      <w:r w:rsidR="003C3B9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</w:t>
      </w:r>
      <w:r w:rsidR="003C3B99">
        <w:rPr>
          <w:rFonts w:ascii="Times New Roman" w:hAnsi="Times New Roman"/>
          <w:szCs w:val="28"/>
        </w:rPr>
        <w:t>и</w:t>
      </w:r>
      <w:r w:rsidRPr="000134F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="003C3B99">
        <w:rPr>
          <w:rFonts w:ascii="Times New Roman" w:hAnsi="Times New Roman"/>
          <w:szCs w:val="28"/>
        </w:rPr>
        <w:t>РИС</w:t>
      </w:r>
      <w:r>
        <w:rPr>
          <w:rFonts w:ascii="Times New Roman" w:hAnsi="Times New Roman"/>
          <w:szCs w:val="28"/>
        </w:rPr>
        <w:t xml:space="preserve"> состоит из хронологически связанных этапов:</w:t>
      </w:r>
    </w:p>
    <w:p w:rsidR="00D84E89" w:rsidRDefault="00D84E8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C3B99">
        <w:rPr>
          <w:rFonts w:ascii="Times New Roman" w:hAnsi="Times New Roman"/>
          <w:szCs w:val="28"/>
        </w:rPr>
        <w:t>Подача</w:t>
      </w:r>
      <w:r>
        <w:rPr>
          <w:rFonts w:ascii="Times New Roman" w:hAnsi="Times New Roman"/>
          <w:szCs w:val="28"/>
        </w:rPr>
        <w:t xml:space="preserve"> сведений о планируем</w:t>
      </w:r>
      <w:r w:rsidR="00170ED2">
        <w:rPr>
          <w:rFonts w:ascii="Times New Roman" w:hAnsi="Times New Roman"/>
          <w:szCs w:val="28"/>
        </w:rPr>
        <w:t>ых</w:t>
      </w:r>
      <w:r w:rsidR="003C3B99">
        <w:rPr>
          <w:rFonts w:ascii="Times New Roman" w:hAnsi="Times New Roman"/>
          <w:szCs w:val="28"/>
        </w:rPr>
        <w:t xml:space="preserve"> </w:t>
      </w:r>
      <w:r w:rsidR="00170ED2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совместной закупке товарах, работах</w:t>
      </w:r>
      <w:r w:rsidR="00AD06DB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услугах</w:t>
      </w:r>
      <w:r w:rsidR="00AD06DB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045E1E" w:rsidRDefault="00D84E8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45E1E">
        <w:rPr>
          <w:rFonts w:ascii="Times New Roman" w:hAnsi="Times New Roman"/>
          <w:szCs w:val="28"/>
        </w:rPr>
        <w:t>. Подписание соглашения о проведении совместной закупки;</w:t>
      </w:r>
    </w:p>
    <w:p w:rsidR="00045E1E" w:rsidRDefault="00D84E8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45E1E">
        <w:rPr>
          <w:rFonts w:ascii="Times New Roman" w:hAnsi="Times New Roman"/>
          <w:szCs w:val="28"/>
        </w:rPr>
        <w:t xml:space="preserve">. Формирование и публикация лота </w:t>
      </w:r>
      <w:r w:rsidR="00170ED2">
        <w:rPr>
          <w:rFonts w:ascii="Times New Roman" w:hAnsi="Times New Roman"/>
          <w:szCs w:val="28"/>
        </w:rPr>
        <w:t>плана-графика</w:t>
      </w:r>
      <w:r w:rsidR="00045E1E">
        <w:rPr>
          <w:rFonts w:ascii="Times New Roman" w:hAnsi="Times New Roman"/>
          <w:szCs w:val="28"/>
        </w:rPr>
        <w:t>;</w:t>
      </w:r>
    </w:p>
    <w:p w:rsidR="00045E1E" w:rsidRDefault="00D84E8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45E1E">
        <w:rPr>
          <w:rFonts w:ascii="Times New Roman" w:hAnsi="Times New Roman"/>
          <w:szCs w:val="28"/>
        </w:rPr>
        <w:t xml:space="preserve">. Подача заявки на закупку  </w:t>
      </w:r>
      <w:r w:rsidR="00274B6C">
        <w:rPr>
          <w:rFonts w:ascii="Times New Roman" w:hAnsi="Times New Roman"/>
          <w:szCs w:val="28"/>
        </w:rPr>
        <w:t xml:space="preserve">(первоисточника) </w:t>
      </w:r>
      <w:r w:rsidR="00045E1E">
        <w:rPr>
          <w:rFonts w:ascii="Times New Roman" w:hAnsi="Times New Roman"/>
          <w:szCs w:val="28"/>
        </w:rPr>
        <w:t xml:space="preserve">в уполномоченный </w:t>
      </w:r>
      <w:r w:rsidR="009C09F9">
        <w:rPr>
          <w:rFonts w:ascii="Times New Roman" w:hAnsi="Times New Roman"/>
          <w:szCs w:val="28"/>
        </w:rPr>
        <w:t>орган;</w:t>
      </w:r>
    </w:p>
    <w:p w:rsidR="009C09F9" w:rsidRDefault="009C09F9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Утверждение проекта извещения.</w:t>
      </w:r>
    </w:p>
    <w:p w:rsidR="00045E1E" w:rsidRDefault="00045E1E" w:rsidP="00045E1E">
      <w:pPr>
        <w:ind w:firstLine="709"/>
        <w:rPr>
          <w:rFonts w:ascii="Times New Roman" w:hAnsi="Times New Roman"/>
          <w:szCs w:val="28"/>
        </w:rPr>
      </w:pPr>
    </w:p>
    <w:p w:rsidR="00D84E89" w:rsidRDefault="00803F76" w:rsidP="00DD33E4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r w:rsidR="00170ED2">
        <w:rPr>
          <w:rFonts w:ascii="Times New Roman" w:hAnsi="Times New Roman"/>
          <w:b/>
          <w:szCs w:val="28"/>
        </w:rPr>
        <w:t>Подача</w:t>
      </w:r>
      <w:r w:rsidR="00D84E89" w:rsidRPr="00D84E89">
        <w:rPr>
          <w:rFonts w:ascii="Times New Roman" w:hAnsi="Times New Roman"/>
          <w:b/>
          <w:szCs w:val="28"/>
        </w:rPr>
        <w:t xml:space="preserve"> сведений о планируемых к совместной закупке товарах, работах</w:t>
      </w:r>
      <w:r w:rsidR="00AD06DB">
        <w:rPr>
          <w:rFonts w:ascii="Times New Roman" w:hAnsi="Times New Roman"/>
          <w:b/>
          <w:szCs w:val="28"/>
        </w:rPr>
        <w:t>,</w:t>
      </w:r>
      <w:r w:rsidR="00D84E89" w:rsidRPr="00D84E89">
        <w:rPr>
          <w:rFonts w:ascii="Times New Roman" w:hAnsi="Times New Roman"/>
          <w:b/>
          <w:szCs w:val="28"/>
        </w:rPr>
        <w:t xml:space="preserve"> услугах</w:t>
      </w:r>
      <w:r w:rsidR="00D84E89">
        <w:rPr>
          <w:rFonts w:ascii="Times New Roman" w:hAnsi="Times New Roman"/>
          <w:b/>
          <w:szCs w:val="28"/>
        </w:rPr>
        <w:t>.</w:t>
      </w:r>
    </w:p>
    <w:p w:rsidR="00D84E89" w:rsidRDefault="00170ED2" w:rsidP="00AD06DB">
      <w:pPr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Подача</w:t>
      </w:r>
      <w:r w:rsidR="00AD06DB">
        <w:rPr>
          <w:rFonts w:ascii="Times New Roman" w:hAnsi="Times New Roman"/>
          <w:szCs w:val="28"/>
        </w:rPr>
        <w:t xml:space="preserve"> сведений о планируемых к совместной закупке товарах, работах услугах осуществляется с использованием функционала документа «</w:t>
      </w:r>
      <w:r>
        <w:rPr>
          <w:rFonts w:ascii="Times New Roman" w:hAnsi="Times New Roman"/>
          <w:szCs w:val="28"/>
        </w:rPr>
        <w:t>П</w:t>
      </w:r>
      <w:r w:rsidR="00AD06DB">
        <w:rPr>
          <w:rFonts w:ascii="Times New Roman" w:hAnsi="Times New Roman"/>
          <w:szCs w:val="28"/>
        </w:rPr>
        <w:t>роект заявки на совместные торги».</w:t>
      </w:r>
    </w:p>
    <w:p w:rsidR="00AD06DB" w:rsidRDefault="00506630" w:rsidP="00AD06DB">
      <w:pPr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16B9365C" wp14:editId="4DA1450C">
            <wp:extent cx="6152515" cy="1798955"/>
            <wp:effectExtent l="19050" t="19050" r="1968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8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06DB" w:rsidRDefault="00AD06DB" w:rsidP="00AD06D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Рис. 1 Создание </w:t>
      </w:r>
      <w:r w:rsidR="00170ED2">
        <w:rPr>
          <w:rFonts w:ascii="Times New Roman" w:hAnsi="Times New Roman"/>
          <w:b/>
          <w:szCs w:val="28"/>
        </w:rPr>
        <w:t>документа «П</w:t>
      </w:r>
      <w:r w:rsidR="004663F4">
        <w:rPr>
          <w:rFonts w:ascii="Times New Roman" w:hAnsi="Times New Roman"/>
          <w:b/>
          <w:szCs w:val="28"/>
        </w:rPr>
        <w:t xml:space="preserve">роект </w:t>
      </w:r>
      <w:r>
        <w:rPr>
          <w:rFonts w:ascii="Times New Roman" w:hAnsi="Times New Roman"/>
          <w:b/>
          <w:szCs w:val="28"/>
        </w:rPr>
        <w:t>заявки на совместные торги</w:t>
      </w:r>
      <w:r w:rsidR="00170ED2">
        <w:rPr>
          <w:rFonts w:ascii="Times New Roman" w:hAnsi="Times New Roman"/>
          <w:b/>
          <w:szCs w:val="28"/>
        </w:rPr>
        <w:t>»</w:t>
      </w:r>
    </w:p>
    <w:p w:rsidR="00AD06DB" w:rsidRPr="00D84E89" w:rsidRDefault="00AD06DB" w:rsidP="00AD06DB">
      <w:pPr>
        <w:jc w:val="center"/>
        <w:rPr>
          <w:rFonts w:ascii="Times New Roman" w:hAnsi="Times New Roman"/>
          <w:b/>
          <w:szCs w:val="28"/>
        </w:rPr>
      </w:pPr>
    </w:p>
    <w:p w:rsidR="001F321C" w:rsidRDefault="00170ED2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создания документа «П</w:t>
      </w:r>
      <w:r w:rsidR="001F321C">
        <w:rPr>
          <w:rFonts w:ascii="Times New Roman" w:hAnsi="Times New Roman"/>
          <w:szCs w:val="28"/>
        </w:rPr>
        <w:t xml:space="preserve">роект заявки на совместные торги» необходимо войти </w:t>
      </w:r>
      <w:proofErr w:type="gramStart"/>
      <w:r w:rsidR="001F321C">
        <w:rPr>
          <w:rFonts w:ascii="Times New Roman" w:hAnsi="Times New Roman"/>
          <w:szCs w:val="28"/>
        </w:rPr>
        <w:t>в</w:t>
      </w:r>
      <w:proofErr w:type="gramEnd"/>
      <w:r w:rsidR="001F321C">
        <w:rPr>
          <w:rFonts w:ascii="Times New Roman" w:hAnsi="Times New Roman"/>
          <w:szCs w:val="28"/>
        </w:rPr>
        <w:t xml:space="preserve"> </w:t>
      </w:r>
      <w:proofErr w:type="gramStart"/>
      <w:r w:rsidR="001F321C">
        <w:rPr>
          <w:rFonts w:ascii="Times New Roman" w:hAnsi="Times New Roman"/>
          <w:szCs w:val="28"/>
        </w:rPr>
        <w:t>Навигатор</w:t>
      </w:r>
      <w:proofErr w:type="gramEnd"/>
      <w:r w:rsidR="001F321C">
        <w:rPr>
          <w:rFonts w:ascii="Times New Roman" w:hAnsi="Times New Roman"/>
          <w:szCs w:val="28"/>
        </w:rPr>
        <w:t xml:space="preserve"> РИС/папка «Проект заявки на совместные торги»/фильтр «создание новой» и нажать кнопку </w:t>
      </w:r>
      <w:r w:rsidR="004663F4">
        <w:rPr>
          <w:noProof/>
        </w:rPr>
        <w:drawing>
          <wp:inline distT="0" distB="0" distL="0" distR="0" wp14:anchorId="5179F33C" wp14:editId="00D9E5B9">
            <wp:extent cx="190500" cy="2366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F4">
        <w:rPr>
          <w:rFonts w:ascii="Times New Roman" w:hAnsi="Times New Roman"/>
          <w:szCs w:val="28"/>
        </w:rPr>
        <w:t xml:space="preserve"> </w:t>
      </w:r>
      <w:r w:rsidR="001F321C">
        <w:rPr>
          <w:rFonts w:ascii="Times New Roman" w:hAnsi="Times New Roman"/>
          <w:szCs w:val="28"/>
        </w:rPr>
        <w:t>«Создать» (Рис.1).</w:t>
      </w:r>
    </w:p>
    <w:p w:rsidR="00873B72" w:rsidRDefault="00873B72" w:rsidP="00045E1E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 вкладке «Дополнительные сведения»  </w:t>
      </w:r>
      <w:r w:rsidR="00256C82">
        <w:rPr>
          <w:rFonts w:ascii="Times New Roman" w:hAnsi="Times New Roman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поле «Участие в совместных торгах» следует выбрать из списка «Да», в поле «Заявка о проведении совместной </w:t>
      </w:r>
      <w:r>
        <w:rPr>
          <w:rFonts w:ascii="Times New Roman" w:hAnsi="Times New Roman"/>
          <w:szCs w:val="28"/>
        </w:rPr>
        <w:lastRenderedPageBreak/>
        <w:t xml:space="preserve">закупки» из списка выбрать номер сводной заявки, указанной в письме о проведении совместной закупки, направляемом Уполномоченным органом.  </w:t>
      </w:r>
    </w:p>
    <w:p w:rsidR="006E1E63" w:rsidRDefault="00873B72" w:rsidP="001F321C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Далее необходимо заполнить </w:t>
      </w:r>
      <w:r w:rsidR="00170ED2">
        <w:rPr>
          <w:rFonts w:ascii="Times New Roman" w:hAnsi="Times New Roman"/>
          <w:szCs w:val="28"/>
        </w:rPr>
        <w:t>в документе «П</w:t>
      </w:r>
      <w:r w:rsidR="004663F4">
        <w:rPr>
          <w:rFonts w:ascii="Times New Roman" w:hAnsi="Times New Roman"/>
          <w:szCs w:val="28"/>
        </w:rPr>
        <w:t>роект заявки на совместную закупку</w:t>
      </w:r>
      <w:r w:rsidR="00170ED2">
        <w:rPr>
          <w:rFonts w:ascii="Times New Roman" w:hAnsi="Times New Roman"/>
          <w:szCs w:val="28"/>
        </w:rPr>
        <w:t>»</w:t>
      </w:r>
      <w:r w:rsidR="001F321C">
        <w:rPr>
          <w:rFonts w:ascii="Times New Roman" w:hAnsi="Times New Roman"/>
          <w:szCs w:val="28"/>
        </w:rPr>
        <w:t xml:space="preserve"> </w:t>
      </w:r>
      <w:r w:rsidR="00506630" w:rsidRPr="001F321C">
        <w:rPr>
          <w:rFonts w:ascii="Times New Roman" w:hAnsi="Times New Roman"/>
          <w:szCs w:val="28"/>
        </w:rPr>
        <w:t>обязательные поля</w:t>
      </w:r>
      <w:r w:rsidR="00483395">
        <w:rPr>
          <w:rFonts w:ascii="Times New Roman" w:hAnsi="Times New Roman"/>
          <w:szCs w:val="28"/>
        </w:rPr>
        <w:t xml:space="preserve"> </w:t>
      </w:r>
      <w:r w:rsidR="00170ED2">
        <w:rPr>
          <w:rFonts w:ascii="Times New Roman" w:hAnsi="Times New Roman"/>
          <w:szCs w:val="28"/>
        </w:rPr>
        <w:t xml:space="preserve">(выделены бледно-желтым цветом) </w:t>
      </w:r>
      <w:r w:rsidR="00483395">
        <w:rPr>
          <w:rFonts w:ascii="Times New Roman" w:hAnsi="Times New Roman"/>
          <w:szCs w:val="28"/>
        </w:rPr>
        <w:t>и сохранить заполненный документ (рис. 2).</w:t>
      </w:r>
    </w:p>
    <w:p w:rsidR="00170ED2" w:rsidRDefault="00170ED2" w:rsidP="001F321C">
      <w:pPr>
        <w:ind w:firstLine="567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53465219" wp14:editId="4BC85C54">
            <wp:extent cx="6264372" cy="4039899"/>
            <wp:effectExtent l="19050" t="19050" r="22225" b="177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64372" cy="4039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70ED2" w:rsidRDefault="00170ED2" w:rsidP="00170ED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Рис. 2 Заполнение документа «Проект заявки на совместные торги»</w:t>
      </w:r>
    </w:p>
    <w:p w:rsidR="00170ED2" w:rsidRDefault="00170ED2" w:rsidP="001F321C">
      <w:pPr>
        <w:ind w:firstLine="567"/>
        <w:rPr>
          <w:rFonts w:ascii="Times New Roman" w:hAnsi="Times New Roman"/>
          <w:szCs w:val="28"/>
        </w:rPr>
      </w:pPr>
    </w:p>
    <w:p w:rsidR="00170ED2" w:rsidRDefault="00170ED2" w:rsidP="00170ED2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сохранения документа «Проект заявки на совместные торги» следует отправить его по маршруту в Уполномоченный орган (рис. 3).</w:t>
      </w:r>
    </w:p>
    <w:p w:rsidR="00483395" w:rsidRDefault="00483395" w:rsidP="001F321C">
      <w:pPr>
        <w:ind w:firstLine="567"/>
        <w:rPr>
          <w:rFonts w:ascii="Times New Roman" w:hAnsi="Times New Roman"/>
          <w:szCs w:val="28"/>
        </w:rPr>
      </w:pPr>
    </w:p>
    <w:p w:rsidR="006E1E63" w:rsidRDefault="00506630">
      <w:r>
        <w:rPr>
          <w:noProof/>
        </w:rPr>
        <w:drawing>
          <wp:inline distT="0" distB="0" distL="0" distR="0" wp14:anchorId="7F60E9E1" wp14:editId="43F95DB1">
            <wp:extent cx="6264371" cy="1444416"/>
            <wp:effectExtent l="19050" t="19050" r="22225" b="2286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264371" cy="14444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3395" w:rsidRPr="00170ED2" w:rsidRDefault="00483395" w:rsidP="00483395">
      <w:pPr>
        <w:jc w:val="center"/>
        <w:rPr>
          <w:rFonts w:ascii="Times New Roman" w:hAnsi="Times New Roman"/>
          <w:b/>
          <w:szCs w:val="28"/>
        </w:rPr>
      </w:pPr>
      <w:r w:rsidRPr="00170ED2">
        <w:rPr>
          <w:rFonts w:ascii="Times New Roman" w:hAnsi="Times New Roman"/>
          <w:b/>
          <w:szCs w:val="28"/>
        </w:rPr>
        <w:t xml:space="preserve">Рис. 3 </w:t>
      </w:r>
      <w:r w:rsidR="00170ED2" w:rsidRPr="00170ED2">
        <w:rPr>
          <w:rFonts w:ascii="Times New Roman" w:hAnsi="Times New Roman"/>
          <w:b/>
          <w:szCs w:val="28"/>
        </w:rPr>
        <w:t>Направление документа «П</w:t>
      </w:r>
      <w:r w:rsidR="004663F4" w:rsidRPr="00170ED2">
        <w:rPr>
          <w:rFonts w:ascii="Times New Roman" w:hAnsi="Times New Roman"/>
          <w:b/>
          <w:szCs w:val="28"/>
        </w:rPr>
        <w:t xml:space="preserve">роект </w:t>
      </w:r>
      <w:r w:rsidRPr="00170ED2">
        <w:rPr>
          <w:rFonts w:ascii="Times New Roman" w:hAnsi="Times New Roman"/>
          <w:b/>
          <w:szCs w:val="28"/>
        </w:rPr>
        <w:t>заявки на совместные торги</w:t>
      </w:r>
      <w:r w:rsidR="00170ED2" w:rsidRPr="00170ED2">
        <w:rPr>
          <w:rFonts w:ascii="Times New Roman" w:hAnsi="Times New Roman"/>
          <w:b/>
          <w:szCs w:val="28"/>
        </w:rPr>
        <w:t>» в  Уполномоченный орган</w:t>
      </w:r>
    </w:p>
    <w:p w:rsidR="00483395" w:rsidRDefault="00483395" w:rsidP="00483395">
      <w:pPr>
        <w:jc w:val="center"/>
        <w:rPr>
          <w:rFonts w:ascii="Times New Roman" w:hAnsi="Times New Roman"/>
          <w:b/>
          <w:szCs w:val="28"/>
        </w:rPr>
      </w:pPr>
    </w:p>
    <w:p w:rsidR="00DD33E4" w:rsidRDefault="00DD33E4" w:rsidP="00483395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Уполномоченный орган либо согласовывает поступив</w:t>
      </w:r>
      <w:r w:rsidR="00DA6D73">
        <w:rPr>
          <w:rFonts w:ascii="Times New Roman" w:hAnsi="Times New Roman"/>
          <w:szCs w:val="28"/>
        </w:rPr>
        <w:t>ш</w:t>
      </w:r>
      <w:r w:rsidR="004663F4">
        <w:rPr>
          <w:rFonts w:ascii="Times New Roman" w:hAnsi="Times New Roman"/>
          <w:szCs w:val="28"/>
        </w:rPr>
        <w:t>ий</w:t>
      </w:r>
      <w:r w:rsidR="00DA6D73">
        <w:rPr>
          <w:rFonts w:ascii="Times New Roman" w:hAnsi="Times New Roman"/>
          <w:szCs w:val="28"/>
        </w:rPr>
        <w:t xml:space="preserve"> </w:t>
      </w:r>
      <w:r w:rsidR="00170ED2">
        <w:rPr>
          <w:rFonts w:ascii="Times New Roman" w:hAnsi="Times New Roman"/>
          <w:szCs w:val="28"/>
        </w:rPr>
        <w:t>документ «П</w:t>
      </w:r>
      <w:r w:rsidR="00421524">
        <w:rPr>
          <w:rFonts w:ascii="Times New Roman" w:hAnsi="Times New Roman"/>
          <w:szCs w:val="28"/>
        </w:rPr>
        <w:t xml:space="preserve">роект </w:t>
      </w:r>
      <w:r w:rsidR="00DA6D73">
        <w:rPr>
          <w:rFonts w:ascii="Times New Roman" w:hAnsi="Times New Roman"/>
          <w:szCs w:val="28"/>
        </w:rPr>
        <w:t>заявк</w:t>
      </w:r>
      <w:r w:rsidR="00421524">
        <w:rPr>
          <w:rFonts w:ascii="Times New Roman" w:hAnsi="Times New Roman"/>
          <w:szCs w:val="28"/>
        </w:rPr>
        <w:t>и</w:t>
      </w:r>
      <w:r w:rsidR="00DA6D73">
        <w:rPr>
          <w:rFonts w:ascii="Times New Roman" w:hAnsi="Times New Roman"/>
          <w:szCs w:val="28"/>
        </w:rPr>
        <w:t xml:space="preserve"> на совместные торги</w:t>
      </w:r>
      <w:r w:rsidR="00170ED2">
        <w:rPr>
          <w:rFonts w:ascii="Times New Roman" w:hAnsi="Times New Roman"/>
          <w:szCs w:val="28"/>
        </w:rPr>
        <w:t>»</w:t>
      </w:r>
      <w:r w:rsidR="00DA6D73">
        <w:rPr>
          <w:rFonts w:ascii="Times New Roman" w:hAnsi="Times New Roman"/>
          <w:szCs w:val="28"/>
        </w:rPr>
        <w:t xml:space="preserve">, либо возвращает </w:t>
      </w:r>
      <w:r w:rsidR="00421524">
        <w:rPr>
          <w:rFonts w:ascii="Times New Roman" w:hAnsi="Times New Roman"/>
          <w:szCs w:val="28"/>
        </w:rPr>
        <w:t>его</w:t>
      </w:r>
      <w:r w:rsidR="00DA6D73">
        <w:rPr>
          <w:rFonts w:ascii="Times New Roman" w:hAnsi="Times New Roman"/>
          <w:szCs w:val="28"/>
        </w:rPr>
        <w:t xml:space="preserve"> на доработку заказчику. </w:t>
      </w:r>
      <w:r w:rsidR="00421524">
        <w:rPr>
          <w:rFonts w:ascii="Times New Roman" w:hAnsi="Times New Roman"/>
          <w:szCs w:val="28"/>
        </w:rPr>
        <w:t xml:space="preserve">При этом </w:t>
      </w:r>
      <w:r w:rsidR="00170ED2">
        <w:rPr>
          <w:rFonts w:ascii="Times New Roman" w:hAnsi="Times New Roman"/>
          <w:szCs w:val="28"/>
        </w:rPr>
        <w:t>документ «П</w:t>
      </w:r>
      <w:r w:rsidR="00421524">
        <w:rPr>
          <w:rFonts w:ascii="Times New Roman" w:hAnsi="Times New Roman"/>
          <w:szCs w:val="28"/>
        </w:rPr>
        <w:t xml:space="preserve">роект заявки </w:t>
      </w:r>
      <w:r w:rsidR="00170ED2">
        <w:rPr>
          <w:rFonts w:ascii="Times New Roman" w:hAnsi="Times New Roman"/>
          <w:szCs w:val="28"/>
        </w:rPr>
        <w:t xml:space="preserve">на совместные торги» </w:t>
      </w:r>
      <w:r w:rsidR="00803F76">
        <w:rPr>
          <w:rFonts w:ascii="Times New Roman" w:hAnsi="Times New Roman"/>
          <w:szCs w:val="28"/>
        </w:rPr>
        <w:t>попадет либо в фильтр «Согласовано», либо в фильтр «На доработке».</w:t>
      </w:r>
    </w:p>
    <w:p w:rsidR="00170ED2" w:rsidRDefault="00170ED2" w:rsidP="00483395">
      <w:pPr>
        <w:ind w:firstLine="567"/>
        <w:rPr>
          <w:rFonts w:ascii="Times New Roman" w:hAnsi="Times New Roman"/>
          <w:szCs w:val="28"/>
        </w:rPr>
      </w:pPr>
    </w:p>
    <w:p w:rsidR="00803F76" w:rsidRDefault="00803F76" w:rsidP="00DD33E4">
      <w:pPr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2. </w:t>
      </w:r>
      <w:r w:rsidR="00DD33E4" w:rsidRPr="00DD33E4">
        <w:rPr>
          <w:rFonts w:ascii="Times New Roman" w:hAnsi="Times New Roman"/>
          <w:b/>
          <w:szCs w:val="28"/>
        </w:rPr>
        <w:t>Подписание соглашения о проведении совместной закупки</w:t>
      </w:r>
      <w:r>
        <w:rPr>
          <w:rFonts w:ascii="Times New Roman" w:hAnsi="Times New Roman"/>
          <w:b/>
          <w:szCs w:val="28"/>
        </w:rPr>
        <w:t>.</w:t>
      </w:r>
    </w:p>
    <w:p w:rsidR="00EE0EC7" w:rsidRDefault="00421524" w:rsidP="00EE0EC7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После согласования </w:t>
      </w:r>
      <w:r w:rsidR="00170ED2">
        <w:rPr>
          <w:rFonts w:ascii="Times New Roman" w:hAnsi="Times New Roman"/>
          <w:szCs w:val="28"/>
        </w:rPr>
        <w:t>документа «П</w:t>
      </w:r>
      <w:r>
        <w:rPr>
          <w:rFonts w:ascii="Times New Roman" w:hAnsi="Times New Roman"/>
          <w:szCs w:val="28"/>
        </w:rPr>
        <w:t>роект заявки на совместные торги</w:t>
      </w:r>
      <w:r w:rsidR="00170ED2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 Комитет формирует проект </w:t>
      </w:r>
      <w:r w:rsidRPr="000134F7">
        <w:rPr>
          <w:rFonts w:ascii="Times New Roman" w:hAnsi="Times New Roman"/>
          <w:szCs w:val="28"/>
        </w:rPr>
        <w:t>докумен</w:t>
      </w:r>
      <w:r>
        <w:rPr>
          <w:rFonts w:ascii="Times New Roman" w:hAnsi="Times New Roman"/>
          <w:szCs w:val="28"/>
        </w:rPr>
        <w:t>т</w:t>
      </w:r>
      <w:r w:rsidR="00170ED2">
        <w:rPr>
          <w:rFonts w:ascii="Times New Roman" w:hAnsi="Times New Roman"/>
          <w:szCs w:val="28"/>
        </w:rPr>
        <w:t>а</w:t>
      </w:r>
      <w:r w:rsidRPr="000134F7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Соглашение о проведении совместных закупок</w:t>
      </w:r>
      <w:r w:rsidRPr="000134F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и направляет его на п</w:t>
      </w:r>
      <w:r w:rsidR="00803F76">
        <w:rPr>
          <w:rFonts w:ascii="Times New Roman" w:hAnsi="Times New Roman"/>
          <w:szCs w:val="28"/>
        </w:rPr>
        <w:t xml:space="preserve">одписание </w:t>
      </w:r>
      <w:r w:rsidR="00170ED2">
        <w:rPr>
          <w:rFonts w:ascii="Times New Roman" w:hAnsi="Times New Roman"/>
          <w:szCs w:val="28"/>
        </w:rPr>
        <w:t>з</w:t>
      </w:r>
      <w:r>
        <w:rPr>
          <w:rFonts w:ascii="Times New Roman" w:hAnsi="Times New Roman"/>
          <w:szCs w:val="28"/>
        </w:rPr>
        <w:t>аказчикам</w:t>
      </w:r>
      <w:r w:rsidR="00EE0EC7">
        <w:rPr>
          <w:rFonts w:ascii="Times New Roman" w:hAnsi="Times New Roman"/>
          <w:szCs w:val="28"/>
        </w:rPr>
        <w:t>,</w:t>
      </w:r>
      <w:r w:rsidR="00EE0EC7" w:rsidRPr="00EE0EC7">
        <w:rPr>
          <w:rFonts w:ascii="Times New Roman" w:hAnsi="Times New Roman"/>
          <w:szCs w:val="28"/>
        </w:rPr>
        <w:t xml:space="preserve"> </w:t>
      </w:r>
      <w:r w:rsidR="00EE0EC7">
        <w:rPr>
          <w:rFonts w:ascii="Times New Roman" w:hAnsi="Times New Roman"/>
          <w:szCs w:val="28"/>
        </w:rPr>
        <w:t>участвующим в проведении совместной закупки.</w:t>
      </w:r>
    </w:p>
    <w:p w:rsidR="00EE0EC7" w:rsidRDefault="00EE0EC7" w:rsidP="00EE0EC7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Заказчик рассматривает проект соглашения по совместным торгам в Навигаторе РИС/папка «соглашение по совместным торгам»/фильтр «На подписании» (рис. 4).</w:t>
      </w:r>
    </w:p>
    <w:p w:rsidR="00803F76" w:rsidRDefault="00803F76" w:rsidP="00DD33E4">
      <w:pPr>
        <w:ind w:firstLine="567"/>
        <w:rPr>
          <w:rFonts w:ascii="Times New Roman" w:hAnsi="Times New Roman"/>
          <w:szCs w:val="28"/>
        </w:rPr>
      </w:pPr>
    </w:p>
    <w:p w:rsidR="006E1E63" w:rsidRDefault="00803F76" w:rsidP="00803F76">
      <w:pPr>
        <w:ind w:firstLine="567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46437AD8" wp14:editId="25CC89B6">
            <wp:extent cx="2752725" cy="6572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57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3F76" w:rsidRDefault="00803F76" w:rsidP="00803F7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Рис. 4 </w:t>
      </w:r>
      <w:r w:rsidR="00993467">
        <w:rPr>
          <w:rFonts w:ascii="Times New Roman" w:hAnsi="Times New Roman"/>
          <w:b/>
          <w:szCs w:val="28"/>
        </w:rPr>
        <w:t>Фильтры документа «соглашение по совместным торгам»</w:t>
      </w:r>
    </w:p>
    <w:p w:rsidR="00EE0EC7" w:rsidRDefault="00EE0EC7" w:rsidP="00993467">
      <w:pPr>
        <w:ind w:firstLine="567"/>
        <w:rPr>
          <w:rFonts w:ascii="Times New Roman" w:hAnsi="Times New Roman"/>
          <w:szCs w:val="28"/>
        </w:rPr>
      </w:pPr>
    </w:p>
    <w:p w:rsidR="00446CE8" w:rsidRDefault="00E45826" w:rsidP="00993467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 результатам рассмотрения с</w:t>
      </w:r>
      <w:r w:rsidR="00EE0EC7">
        <w:rPr>
          <w:rFonts w:ascii="Times New Roman" w:hAnsi="Times New Roman"/>
          <w:szCs w:val="28"/>
        </w:rPr>
        <w:t>оглашения по совместным торгам з</w:t>
      </w:r>
      <w:r>
        <w:rPr>
          <w:rFonts w:ascii="Times New Roman" w:hAnsi="Times New Roman"/>
          <w:szCs w:val="28"/>
        </w:rPr>
        <w:t xml:space="preserve">аказчик осуществляет подписание документа электронной подписью руководителя и направление по маршруту по кнопке </w:t>
      </w:r>
      <w:r>
        <w:rPr>
          <w:noProof/>
        </w:rPr>
        <w:drawing>
          <wp:inline distT="0" distB="0" distL="0" distR="0" wp14:anchorId="1B4E03C6" wp14:editId="1AF37A01">
            <wp:extent cx="259443" cy="2476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731" cy="24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«отправить по маршруту» в состояние «Подписано».</w:t>
      </w:r>
    </w:p>
    <w:p w:rsidR="00DF7FC1" w:rsidRDefault="00DF7FC1" w:rsidP="00993467">
      <w:pPr>
        <w:ind w:firstLine="567"/>
        <w:rPr>
          <w:rFonts w:ascii="Times New Roman" w:hAnsi="Times New Roman"/>
          <w:szCs w:val="28"/>
        </w:rPr>
      </w:pPr>
    </w:p>
    <w:p w:rsidR="00DF7FC1" w:rsidRPr="00DF7FC1" w:rsidRDefault="00DF7FC1" w:rsidP="00DF7FC1">
      <w:pPr>
        <w:ind w:firstLine="567"/>
        <w:rPr>
          <w:rFonts w:ascii="Times New Roman" w:hAnsi="Times New Roman"/>
          <w:b/>
          <w:szCs w:val="28"/>
        </w:rPr>
      </w:pPr>
      <w:r w:rsidRPr="00DF7FC1">
        <w:rPr>
          <w:rFonts w:ascii="Times New Roman" w:hAnsi="Times New Roman"/>
          <w:b/>
          <w:szCs w:val="28"/>
        </w:rPr>
        <w:t xml:space="preserve">3. Формирование и публикация лота </w:t>
      </w:r>
      <w:r w:rsidR="00274B6C">
        <w:rPr>
          <w:rFonts w:ascii="Times New Roman" w:hAnsi="Times New Roman"/>
          <w:b/>
          <w:szCs w:val="28"/>
        </w:rPr>
        <w:t>плана-графика</w:t>
      </w:r>
    </w:p>
    <w:p w:rsidR="00BE31B8" w:rsidRDefault="00446CE8" w:rsidP="00993467">
      <w:pPr>
        <w:ind w:firstLine="567"/>
        <w:rPr>
          <w:rFonts w:ascii="Times New Roman" w:hAnsi="Times New Roman"/>
          <w:szCs w:val="28"/>
        </w:rPr>
      </w:pPr>
      <w:r w:rsidRPr="002B35A7">
        <w:rPr>
          <w:rFonts w:ascii="Times New Roman" w:hAnsi="Times New Roman"/>
          <w:szCs w:val="28"/>
        </w:rPr>
        <w:t xml:space="preserve">После подписания всеми </w:t>
      </w:r>
      <w:r w:rsidR="00274B6C" w:rsidRPr="002B35A7">
        <w:rPr>
          <w:rFonts w:ascii="Times New Roman" w:hAnsi="Times New Roman"/>
          <w:szCs w:val="28"/>
        </w:rPr>
        <w:t>заказчиками</w:t>
      </w:r>
      <w:r w:rsidR="00CD19FA" w:rsidRPr="002B35A7">
        <w:rPr>
          <w:rFonts w:ascii="Times New Roman" w:hAnsi="Times New Roman"/>
          <w:szCs w:val="28"/>
        </w:rPr>
        <w:t>,</w:t>
      </w:r>
      <w:r w:rsidRPr="002B35A7">
        <w:rPr>
          <w:rFonts w:ascii="Times New Roman" w:hAnsi="Times New Roman"/>
          <w:szCs w:val="28"/>
        </w:rPr>
        <w:t xml:space="preserve"> </w:t>
      </w:r>
      <w:r w:rsidR="00274B6C" w:rsidRPr="002B35A7">
        <w:rPr>
          <w:rFonts w:ascii="Times New Roman" w:hAnsi="Times New Roman"/>
          <w:szCs w:val="28"/>
        </w:rPr>
        <w:t>участвующим</w:t>
      </w:r>
      <w:r w:rsidR="00CD19FA" w:rsidRPr="002B35A7">
        <w:rPr>
          <w:rFonts w:ascii="Times New Roman" w:hAnsi="Times New Roman"/>
          <w:szCs w:val="28"/>
        </w:rPr>
        <w:t>и</w:t>
      </w:r>
      <w:r w:rsidR="00274B6C" w:rsidRPr="002B35A7">
        <w:rPr>
          <w:rFonts w:ascii="Times New Roman" w:hAnsi="Times New Roman"/>
          <w:szCs w:val="28"/>
        </w:rPr>
        <w:t xml:space="preserve"> в проведении совместной закупки</w:t>
      </w:r>
      <w:r w:rsidR="00CD19FA" w:rsidRPr="002B35A7">
        <w:rPr>
          <w:rFonts w:ascii="Times New Roman" w:hAnsi="Times New Roman"/>
          <w:szCs w:val="28"/>
        </w:rPr>
        <w:t>,</w:t>
      </w:r>
      <w:r w:rsidR="00274B6C" w:rsidRPr="002B35A7">
        <w:rPr>
          <w:rFonts w:ascii="Times New Roman" w:hAnsi="Times New Roman"/>
          <w:szCs w:val="28"/>
        </w:rPr>
        <w:t xml:space="preserve"> </w:t>
      </w:r>
      <w:r w:rsidRPr="002B35A7">
        <w:rPr>
          <w:rFonts w:ascii="Times New Roman" w:hAnsi="Times New Roman"/>
          <w:szCs w:val="28"/>
        </w:rPr>
        <w:t>соглашения по совместным торгам заказчик получает возможность сформировать позицию плана-графика</w:t>
      </w:r>
      <w:r w:rsidR="00BE31B8" w:rsidRPr="002B35A7">
        <w:rPr>
          <w:rFonts w:ascii="Times New Roman" w:hAnsi="Times New Roman"/>
          <w:szCs w:val="28"/>
        </w:rPr>
        <w:t>. Формирование позиции плана-графика следует осуществлять путем маркировки документа «проект</w:t>
      </w:r>
      <w:r w:rsidR="00BE31B8">
        <w:rPr>
          <w:rFonts w:ascii="Times New Roman" w:hAnsi="Times New Roman"/>
          <w:szCs w:val="28"/>
        </w:rPr>
        <w:t xml:space="preserve"> заявки на совместные торги» в фильтре «Согласовано</w:t>
      </w:r>
      <w:r w:rsidR="00506630">
        <w:rPr>
          <w:rFonts w:ascii="Times New Roman" w:hAnsi="Times New Roman"/>
          <w:szCs w:val="28"/>
        </w:rPr>
        <w:t xml:space="preserve"> (формирование позиции ПГ)</w:t>
      </w:r>
      <w:r w:rsidR="00BE31B8">
        <w:rPr>
          <w:rFonts w:ascii="Times New Roman" w:hAnsi="Times New Roman"/>
          <w:szCs w:val="28"/>
        </w:rPr>
        <w:t>» папки «Проект заявки на совместные торги» по кнопке «сформировать позицию ПГ из ЗЗ черновика» (рис. 5).</w:t>
      </w:r>
    </w:p>
    <w:p w:rsidR="00446CE8" w:rsidRDefault="00506630" w:rsidP="00446CE8">
      <w:pPr>
        <w:jc w:val="center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2860985F" wp14:editId="137B9F7A">
            <wp:extent cx="6152515" cy="1697355"/>
            <wp:effectExtent l="19050" t="19050" r="19685" b="171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7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1B8" w:rsidRPr="00BE31B8" w:rsidRDefault="00BE31B8" w:rsidP="00BE31B8">
      <w:pPr>
        <w:ind w:firstLine="567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>Рис. 5 Формирование позиции ПГ из проекта заявки на совместные торги</w:t>
      </w:r>
    </w:p>
    <w:p w:rsidR="00BE31B8" w:rsidRDefault="00BE31B8" w:rsidP="00BE31B8">
      <w:pPr>
        <w:ind w:firstLine="567"/>
        <w:rPr>
          <w:rFonts w:ascii="Times New Roman" w:hAnsi="Times New Roman"/>
          <w:szCs w:val="28"/>
        </w:rPr>
      </w:pPr>
    </w:p>
    <w:p w:rsidR="00BE31B8" w:rsidRDefault="00BE31B8" w:rsidP="00BE31B8">
      <w:pPr>
        <w:ind w:firstLine="567"/>
        <w:rPr>
          <w:rFonts w:ascii="Times New Roman" w:hAnsi="Times New Roman"/>
          <w:szCs w:val="28"/>
        </w:rPr>
      </w:pPr>
      <w:r w:rsidRPr="002B35A7">
        <w:rPr>
          <w:rFonts w:ascii="Times New Roman" w:hAnsi="Times New Roman"/>
          <w:szCs w:val="28"/>
        </w:rPr>
        <w:t xml:space="preserve">Дальнейшая работа над документом </w:t>
      </w:r>
      <w:r w:rsidR="00CD19FA" w:rsidRPr="002B35A7">
        <w:rPr>
          <w:rFonts w:ascii="Times New Roman" w:hAnsi="Times New Roman"/>
          <w:szCs w:val="28"/>
        </w:rPr>
        <w:t>«п</w:t>
      </w:r>
      <w:r w:rsidRPr="002B35A7">
        <w:rPr>
          <w:rFonts w:ascii="Times New Roman" w:hAnsi="Times New Roman"/>
          <w:szCs w:val="28"/>
        </w:rPr>
        <w:t>озиция плана-графика</w:t>
      </w:r>
      <w:r w:rsidR="00CD19FA" w:rsidRPr="002B35A7">
        <w:rPr>
          <w:rFonts w:ascii="Times New Roman" w:hAnsi="Times New Roman"/>
          <w:szCs w:val="28"/>
        </w:rPr>
        <w:t>»</w:t>
      </w:r>
      <w:r w:rsidRPr="002B35A7">
        <w:rPr>
          <w:rFonts w:ascii="Times New Roman" w:hAnsi="Times New Roman"/>
          <w:szCs w:val="28"/>
        </w:rPr>
        <w:t xml:space="preserve"> осуществляется по стандартизированной схеме, описанной в интерактивном руководстве пользователя.</w:t>
      </w:r>
    </w:p>
    <w:p w:rsidR="00002811" w:rsidRPr="00DF7FC1" w:rsidRDefault="00002811" w:rsidP="00BE31B8">
      <w:pPr>
        <w:ind w:firstLine="567"/>
        <w:rPr>
          <w:rFonts w:ascii="Times New Roman" w:hAnsi="Times New Roman"/>
          <w:b/>
          <w:szCs w:val="28"/>
        </w:rPr>
      </w:pPr>
    </w:p>
    <w:p w:rsidR="00803F76" w:rsidRDefault="00DF7FC1" w:rsidP="00DF7FC1">
      <w:pPr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 w:rsidRPr="00DF7FC1">
        <w:rPr>
          <w:rFonts w:ascii="Times New Roman" w:hAnsi="Times New Roman"/>
          <w:b/>
          <w:szCs w:val="28"/>
        </w:rPr>
        <w:t>Подача заявки на закупку в уполномоченный орган.</w:t>
      </w:r>
    </w:p>
    <w:p w:rsidR="00DF7FC1" w:rsidRDefault="00DF7FC1" w:rsidP="00DF7FC1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После перехода в РИС документа плана-графика закупок в состояние «опубликовано» следует приступить к этапу </w:t>
      </w:r>
      <w:r w:rsidR="002B35A7">
        <w:rPr>
          <w:rFonts w:ascii="Times New Roman" w:hAnsi="Times New Roman"/>
          <w:szCs w:val="28"/>
        </w:rPr>
        <w:t>формирования</w:t>
      </w:r>
      <w:r>
        <w:rPr>
          <w:rFonts w:ascii="Times New Roman" w:hAnsi="Times New Roman"/>
          <w:szCs w:val="28"/>
        </w:rPr>
        <w:t xml:space="preserve"> заявки на закупку</w:t>
      </w:r>
      <w:r w:rsidR="00A03B6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DF7FC1" w:rsidRDefault="002B35A7" w:rsidP="00A03B6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Формирование </w:t>
      </w:r>
      <w:r w:rsidR="00A03B63">
        <w:rPr>
          <w:rFonts w:ascii="Times New Roman" w:hAnsi="Times New Roman"/>
          <w:szCs w:val="28"/>
        </w:rPr>
        <w:t xml:space="preserve"> заявки на закупку </w:t>
      </w:r>
      <w:r w:rsidR="00DF7FC1">
        <w:rPr>
          <w:rFonts w:ascii="Times New Roman" w:hAnsi="Times New Roman"/>
          <w:szCs w:val="28"/>
        </w:rPr>
        <w:t xml:space="preserve"> следует осуществлять путем маркировки документа «</w:t>
      </w:r>
      <w:r w:rsidR="00274B6C">
        <w:rPr>
          <w:rFonts w:ascii="Times New Roman" w:hAnsi="Times New Roman"/>
          <w:szCs w:val="28"/>
        </w:rPr>
        <w:t>П</w:t>
      </w:r>
      <w:r w:rsidR="00DF7FC1">
        <w:rPr>
          <w:rFonts w:ascii="Times New Roman" w:hAnsi="Times New Roman"/>
          <w:szCs w:val="28"/>
        </w:rPr>
        <w:t>роект заявки на совместные торги» в фильтре «Согласовано</w:t>
      </w:r>
      <w:r w:rsidR="00506630">
        <w:rPr>
          <w:rFonts w:ascii="Times New Roman" w:hAnsi="Times New Roman"/>
          <w:szCs w:val="28"/>
        </w:rPr>
        <w:t xml:space="preserve"> (формирование заявки на закупку)</w:t>
      </w:r>
      <w:r w:rsidR="00DF7FC1">
        <w:rPr>
          <w:rFonts w:ascii="Times New Roman" w:hAnsi="Times New Roman"/>
          <w:szCs w:val="28"/>
        </w:rPr>
        <w:t xml:space="preserve">» папки «Проект заявки на совместные торги» по кнопке «сформировать </w:t>
      </w:r>
      <w:r w:rsidR="00A03B63">
        <w:rPr>
          <w:rFonts w:ascii="Times New Roman" w:hAnsi="Times New Roman"/>
          <w:szCs w:val="28"/>
        </w:rPr>
        <w:t>заявку на закупку</w:t>
      </w:r>
      <w:r w:rsidR="00DF7FC1">
        <w:rPr>
          <w:rFonts w:ascii="Times New Roman" w:hAnsi="Times New Roman"/>
          <w:szCs w:val="28"/>
        </w:rPr>
        <w:t xml:space="preserve">» (рис. </w:t>
      </w:r>
      <w:r w:rsidR="00A03B63">
        <w:rPr>
          <w:rFonts w:ascii="Times New Roman" w:hAnsi="Times New Roman"/>
          <w:szCs w:val="28"/>
        </w:rPr>
        <w:t>6</w:t>
      </w:r>
      <w:r w:rsidR="00DF7FC1">
        <w:rPr>
          <w:rFonts w:ascii="Times New Roman" w:hAnsi="Times New Roman"/>
          <w:szCs w:val="28"/>
        </w:rPr>
        <w:t>).</w:t>
      </w:r>
    </w:p>
    <w:p w:rsidR="00DF7FC1" w:rsidRDefault="00DF7FC1" w:rsidP="00DF7FC1">
      <w:pPr>
        <w:ind w:firstLine="567"/>
        <w:rPr>
          <w:rFonts w:ascii="Times New Roman" w:hAnsi="Times New Roman"/>
          <w:b/>
          <w:szCs w:val="28"/>
        </w:rPr>
      </w:pPr>
    </w:p>
    <w:p w:rsidR="00DF7FC1" w:rsidRDefault="00506630" w:rsidP="00506630">
      <w:pPr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37F94582" wp14:editId="711DFE6E">
            <wp:extent cx="6152515" cy="1840865"/>
            <wp:effectExtent l="19050" t="19050" r="19685" b="260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40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7FC1" w:rsidRPr="00BE31B8" w:rsidRDefault="00DF7FC1" w:rsidP="00DF7FC1">
      <w:pPr>
        <w:ind w:firstLine="567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 w:rsidR="00A03B63">
        <w:rPr>
          <w:rFonts w:ascii="Times New Roman" w:hAnsi="Times New Roman"/>
          <w:b/>
          <w:szCs w:val="28"/>
        </w:rPr>
        <w:t>6</w:t>
      </w:r>
      <w:r w:rsidRPr="00BE31B8">
        <w:rPr>
          <w:rFonts w:ascii="Times New Roman" w:hAnsi="Times New Roman"/>
          <w:b/>
          <w:szCs w:val="28"/>
        </w:rPr>
        <w:t xml:space="preserve"> Формирование </w:t>
      </w:r>
      <w:r w:rsidR="00A03B63" w:rsidRPr="00A03B63">
        <w:rPr>
          <w:rFonts w:ascii="Times New Roman" w:hAnsi="Times New Roman"/>
          <w:b/>
          <w:szCs w:val="28"/>
        </w:rPr>
        <w:t xml:space="preserve">заявки на закупку </w:t>
      </w:r>
      <w:r w:rsidRPr="00BE31B8">
        <w:rPr>
          <w:rFonts w:ascii="Times New Roman" w:hAnsi="Times New Roman"/>
          <w:b/>
          <w:szCs w:val="28"/>
        </w:rPr>
        <w:t xml:space="preserve">из </w:t>
      </w:r>
      <w:r w:rsidR="002B35A7">
        <w:rPr>
          <w:rFonts w:ascii="Times New Roman" w:hAnsi="Times New Roman"/>
          <w:b/>
          <w:szCs w:val="28"/>
        </w:rPr>
        <w:t>документа «П</w:t>
      </w:r>
      <w:r w:rsidRPr="00BE31B8">
        <w:rPr>
          <w:rFonts w:ascii="Times New Roman" w:hAnsi="Times New Roman"/>
          <w:b/>
          <w:szCs w:val="28"/>
        </w:rPr>
        <w:t>роект заявки на совместные торги</w:t>
      </w:r>
      <w:r w:rsidR="002B35A7">
        <w:rPr>
          <w:rFonts w:ascii="Times New Roman" w:hAnsi="Times New Roman"/>
          <w:b/>
          <w:szCs w:val="28"/>
        </w:rPr>
        <w:t>»</w:t>
      </w:r>
    </w:p>
    <w:p w:rsidR="00DF7FC1" w:rsidRDefault="00DF7FC1" w:rsidP="00DF7FC1">
      <w:pPr>
        <w:ind w:firstLine="567"/>
        <w:rPr>
          <w:rFonts w:ascii="Times New Roman" w:hAnsi="Times New Roman"/>
          <w:szCs w:val="28"/>
        </w:rPr>
      </w:pPr>
    </w:p>
    <w:p w:rsidR="00DF7FC1" w:rsidRDefault="00DF7FC1" w:rsidP="00DF7FC1">
      <w:pPr>
        <w:ind w:firstLine="567"/>
        <w:rPr>
          <w:rFonts w:ascii="Times New Roman" w:hAnsi="Times New Roman"/>
          <w:szCs w:val="28"/>
        </w:rPr>
      </w:pPr>
      <w:r w:rsidRPr="002B35A7">
        <w:rPr>
          <w:rFonts w:ascii="Times New Roman" w:hAnsi="Times New Roman"/>
          <w:szCs w:val="28"/>
        </w:rPr>
        <w:t xml:space="preserve">Дальнейшая работа над </w:t>
      </w:r>
      <w:r w:rsidR="00A03B63" w:rsidRPr="002B35A7">
        <w:rPr>
          <w:rFonts w:ascii="Times New Roman" w:hAnsi="Times New Roman"/>
          <w:szCs w:val="28"/>
        </w:rPr>
        <w:t>заявк</w:t>
      </w:r>
      <w:r w:rsidR="002B35A7" w:rsidRPr="002B35A7">
        <w:rPr>
          <w:rFonts w:ascii="Times New Roman" w:hAnsi="Times New Roman"/>
          <w:szCs w:val="28"/>
        </w:rPr>
        <w:t>ой</w:t>
      </w:r>
      <w:r w:rsidR="00A03B63" w:rsidRPr="002B35A7">
        <w:rPr>
          <w:rFonts w:ascii="Times New Roman" w:hAnsi="Times New Roman"/>
          <w:szCs w:val="28"/>
        </w:rPr>
        <w:t xml:space="preserve"> на закупку</w:t>
      </w:r>
      <w:r w:rsidRPr="002B35A7">
        <w:rPr>
          <w:rFonts w:ascii="Times New Roman" w:hAnsi="Times New Roman"/>
          <w:szCs w:val="28"/>
        </w:rPr>
        <w:t xml:space="preserve"> осуществляется по стандартизированной схеме, описанной в интерактивном руководстве пользователя.</w:t>
      </w:r>
    </w:p>
    <w:p w:rsidR="00421524" w:rsidRDefault="00421524" w:rsidP="00DF7FC1">
      <w:pPr>
        <w:ind w:firstLine="567"/>
        <w:rPr>
          <w:rFonts w:ascii="Times New Roman" w:hAnsi="Times New Roman"/>
          <w:szCs w:val="28"/>
        </w:rPr>
      </w:pPr>
    </w:p>
    <w:p w:rsidR="00421524" w:rsidRPr="00421524" w:rsidRDefault="00421524" w:rsidP="00DF7FC1">
      <w:pPr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5. </w:t>
      </w:r>
      <w:r w:rsidRPr="00421524">
        <w:rPr>
          <w:rFonts w:ascii="Times New Roman" w:hAnsi="Times New Roman"/>
          <w:b/>
          <w:szCs w:val="28"/>
        </w:rPr>
        <w:t>Утверждение проекта извещения.</w:t>
      </w:r>
    </w:p>
    <w:p w:rsidR="00EC08C1" w:rsidRPr="00EC08C1" w:rsidRDefault="00421524" w:rsidP="00DF7FC1">
      <w:pPr>
        <w:ind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Утверждение</w:t>
      </w:r>
      <w:r w:rsidR="00EC08C1">
        <w:rPr>
          <w:rFonts w:ascii="Times New Roman" w:hAnsi="Times New Roman"/>
          <w:szCs w:val="28"/>
        </w:rPr>
        <w:t xml:space="preserve"> проекта извещения происходит по стандартной схеме в Навигаторе РИС/папка «Утверждение проекта извещения»/фильтр «на подписании у заказчика» путем подписания проекта извещения электронной подписью руководителя. Отличие от стандартного механизма подписания проекта извещения с</w:t>
      </w:r>
      <w:r w:rsidR="00EA7AC4">
        <w:rPr>
          <w:rFonts w:ascii="Times New Roman" w:hAnsi="Times New Roman"/>
          <w:szCs w:val="28"/>
        </w:rPr>
        <w:t>остоит в том, что перевод документа на этап «На размещении» осуществляет Уполномоченный орган.</w:t>
      </w:r>
    </w:p>
    <w:p w:rsidR="00EC08C1" w:rsidRDefault="00EC08C1" w:rsidP="00DF7FC1">
      <w:pPr>
        <w:ind w:firstLine="567"/>
        <w:rPr>
          <w:rFonts w:ascii="Times New Roman" w:hAnsi="Times New Roman"/>
          <w:szCs w:val="28"/>
        </w:rPr>
      </w:pPr>
    </w:p>
    <w:p w:rsidR="00DF7FC1" w:rsidRDefault="00EC08C1" w:rsidP="00EC08C1">
      <w:pPr>
        <w:ind w:firstLine="567"/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2C6D9A5B" wp14:editId="03C76F80">
            <wp:extent cx="2647950" cy="10858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08C1" w:rsidRDefault="00EC08C1" w:rsidP="00EC08C1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7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Утверждение проекта извещения</w:t>
      </w:r>
    </w:p>
    <w:p w:rsidR="00274B6C" w:rsidRDefault="00274B6C">
      <w:pPr>
        <w:jc w:val="left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br w:type="page"/>
      </w:r>
    </w:p>
    <w:p w:rsidR="00274B6C" w:rsidRPr="002051CD" w:rsidRDefault="00274B6C" w:rsidP="00274B6C">
      <w:pPr>
        <w:jc w:val="center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lastRenderedPageBreak/>
        <w:t>Инструкция</w:t>
      </w:r>
      <w:r w:rsidRPr="002051CD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по </w:t>
      </w: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подписанию электронной подписью в</w:t>
      </w:r>
      <w:r w:rsidRPr="002051CD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региональной информационной систем</w:t>
      </w:r>
      <w:r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е</w:t>
      </w:r>
      <w:r w:rsidRPr="002051CD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.</w:t>
      </w:r>
    </w:p>
    <w:p w:rsidR="00274B6C" w:rsidRDefault="00274B6C" w:rsidP="00274B6C"/>
    <w:p w:rsidR="00274B6C" w:rsidRDefault="00274B6C" w:rsidP="00274B6C">
      <w:pPr>
        <w:ind w:firstLine="709"/>
        <w:rPr>
          <w:rFonts w:ascii="Times New Roman" w:hAnsi="Times New Roman"/>
          <w:szCs w:val="28"/>
        </w:rPr>
      </w:pPr>
    </w:p>
    <w:p w:rsidR="00274B6C" w:rsidRDefault="00274B6C" w:rsidP="00274B6C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proofErr w:type="gramStart"/>
      <w:r>
        <w:rPr>
          <w:rFonts w:ascii="Times New Roman" w:hAnsi="Times New Roman"/>
          <w:b/>
          <w:szCs w:val="28"/>
        </w:rPr>
        <w:t xml:space="preserve">Подписание документов в </w:t>
      </w:r>
      <w:r w:rsidRPr="001832B6">
        <w:rPr>
          <w:rFonts w:ascii="Times New Roman" w:hAnsi="Times New Roman"/>
          <w:b/>
          <w:szCs w:val="28"/>
        </w:rPr>
        <w:t>региональной информационной системы в сфере закупок товаров, работ, услуг</w:t>
      </w:r>
      <w:r>
        <w:rPr>
          <w:rFonts w:ascii="Times New Roman" w:hAnsi="Times New Roman"/>
          <w:b/>
          <w:szCs w:val="28"/>
        </w:rPr>
        <w:t>.</w:t>
      </w:r>
      <w:proofErr w:type="gramEnd"/>
    </w:p>
    <w:p w:rsidR="00274B6C" w:rsidRDefault="00274B6C" w:rsidP="00274B6C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Описан функционал подписания документов электронной подписью в РИС на примере подписания документа «проект извещения».</w:t>
      </w:r>
      <w:r w:rsidRPr="001832B6">
        <w:rPr>
          <w:rFonts w:ascii="Times New Roman" w:hAnsi="Times New Roman"/>
          <w:szCs w:val="28"/>
        </w:rPr>
        <w:t xml:space="preserve"> </w:t>
      </w:r>
    </w:p>
    <w:p w:rsidR="00274B6C" w:rsidRDefault="00274B6C" w:rsidP="00274B6C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подписания документа «проект извещения» необходимо в навигаторе РИС/папка «утверждение проекта извещения»/фильтр «На подписании у заказчика» (Рис.8) </w:t>
      </w:r>
      <w:proofErr w:type="spellStart"/>
      <w:r>
        <w:rPr>
          <w:rFonts w:ascii="Times New Roman" w:hAnsi="Times New Roman"/>
          <w:szCs w:val="28"/>
        </w:rPr>
        <w:t>отмаркировать</w:t>
      </w:r>
      <w:proofErr w:type="spellEnd"/>
      <w:r>
        <w:rPr>
          <w:rFonts w:ascii="Times New Roman" w:hAnsi="Times New Roman"/>
          <w:szCs w:val="28"/>
        </w:rPr>
        <w:t xml:space="preserve"> документ, который необходимо подписать и нажать на </w:t>
      </w:r>
      <w:proofErr w:type="spellStart"/>
      <w:r>
        <w:rPr>
          <w:rFonts w:ascii="Times New Roman" w:hAnsi="Times New Roman"/>
          <w:szCs w:val="28"/>
        </w:rPr>
        <w:t>подкнопку</w:t>
      </w:r>
      <w:proofErr w:type="spellEnd"/>
      <w:r>
        <w:rPr>
          <w:rFonts w:ascii="Times New Roman" w:hAnsi="Times New Roman"/>
          <w:szCs w:val="28"/>
        </w:rPr>
        <w:t xml:space="preserve"> «подписать», кнопки «электронная подпись»</w:t>
      </w:r>
      <w:r w:rsidRPr="00E267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(Рис.9, Рис.10).</w:t>
      </w:r>
    </w:p>
    <w:p w:rsidR="00274B6C" w:rsidRDefault="00274B6C" w:rsidP="00274B6C">
      <w:pPr>
        <w:jc w:val="center"/>
        <w:rPr>
          <w:rFonts w:ascii="Times New Roman" w:hAnsi="Times New Roman"/>
          <w:b/>
          <w:szCs w:val="28"/>
        </w:rPr>
      </w:pPr>
      <w:r>
        <w:rPr>
          <w:noProof/>
        </w:rPr>
        <w:drawing>
          <wp:inline distT="0" distB="0" distL="0" distR="0" wp14:anchorId="2734ED93" wp14:editId="348AD694">
            <wp:extent cx="4904764" cy="2628572"/>
            <wp:effectExtent l="19050" t="19050" r="10160" b="19685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904764" cy="26285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4B6C" w:rsidRDefault="00274B6C" w:rsidP="00274B6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Рис. 8 Фильтр документа «проект извещения»</w:t>
      </w:r>
    </w:p>
    <w:p w:rsidR="00274B6C" w:rsidRPr="00D84E89" w:rsidRDefault="00274B6C" w:rsidP="00274B6C">
      <w:pPr>
        <w:jc w:val="center"/>
        <w:rPr>
          <w:rFonts w:ascii="Times New Roman" w:hAnsi="Times New Roman"/>
          <w:b/>
          <w:szCs w:val="28"/>
        </w:rPr>
      </w:pPr>
    </w:p>
    <w:p w:rsidR="00274B6C" w:rsidRDefault="00274B6C" w:rsidP="00274B6C">
      <w:pPr>
        <w:ind w:firstLine="709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 wp14:anchorId="4D56ABC1" wp14:editId="1107E99A">
            <wp:extent cx="5829300" cy="1885950"/>
            <wp:effectExtent l="19050" t="19050" r="19050" b="19050"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26347" cy="1884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4B6C" w:rsidRDefault="00274B6C" w:rsidP="00274B6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Рис.9 </w:t>
      </w:r>
      <w:proofErr w:type="spellStart"/>
      <w:r>
        <w:rPr>
          <w:rFonts w:ascii="Times New Roman" w:hAnsi="Times New Roman"/>
          <w:b/>
          <w:szCs w:val="28"/>
        </w:rPr>
        <w:t>Подкнопка</w:t>
      </w:r>
      <w:proofErr w:type="spellEnd"/>
      <w:r>
        <w:rPr>
          <w:rFonts w:ascii="Times New Roman" w:hAnsi="Times New Roman"/>
          <w:b/>
          <w:szCs w:val="28"/>
        </w:rPr>
        <w:t xml:space="preserve"> «электронная подпись»</w:t>
      </w:r>
    </w:p>
    <w:p w:rsidR="00274B6C" w:rsidRDefault="00274B6C" w:rsidP="00274B6C">
      <w:pPr>
        <w:ind w:firstLine="709"/>
        <w:rPr>
          <w:rFonts w:ascii="Times New Roman" w:hAnsi="Times New Roman"/>
          <w:szCs w:val="28"/>
        </w:rPr>
      </w:pPr>
    </w:p>
    <w:p w:rsidR="00274B6C" w:rsidRDefault="00274B6C" w:rsidP="00274B6C">
      <w:r>
        <w:rPr>
          <w:noProof/>
        </w:rPr>
        <w:lastRenderedPageBreak/>
        <w:drawing>
          <wp:inline distT="0" distB="0" distL="0" distR="0" wp14:anchorId="77996E4B" wp14:editId="542919AC">
            <wp:extent cx="6152515" cy="1747520"/>
            <wp:effectExtent l="19050" t="19050" r="19685" b="241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47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74B6C" w:rsidRDefault="00274B6C" w:rsidP="00274B6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Рис. 10 Подписание документа «проект извещения»</w:t>
      </w:r>
    </w:p>
    <w:p w:rsidR="00274B6C" w:rsidRDefault="00274B6C" w:rsidP="00274B6C"/>
    <w:p w:rsidR="00274B6C" w:rsidRPr="00BE31B8" w:rsidRDefault="00274B6C" w:rsidP="00274B6C">
      <w:pPr>
        <w:ind w:firstLine="567"/>
        <w:rPr>
          <w:rFonts w:ascii="Times New Roman" w:hAnsi="Times New Roman"/>
          <w:b/>
          <w:szCs w:val="28"/>
        </w:rPr>
      </w:pPr>
      <w:r w:rsidRPr="002B35A7">
        <w:rPr>
          <w:rFonts w:ascii="Times New Roman" w:hAnsi="Times New Roman"/>
          <w:szCs w:val="28"/>
        </w:rPr>
        <w:t xml:space="preserve">После подписания документа </w:t>
      </w:r>
      <w:r w:rsidR="00CD19FA" w:rsidRPr="002B35A7">
        <w:rPr>
          <w:rFonts w:ascii="Times New Roman" w:hAnsi="Times New Roman"/>
          <w:szCs w:val="28"/>
        </w:rPr>
        <w:t>«</w:t>
      </w:r>
      <w:r w:rsidRPr="002B35A7">
        <w:rPr>
          <w:rFonts w:ascii="Times New Roman" w:hAnsi="Times New Roman"/>
          <w:szCs w:val="28"/>
        </w:rPr>
        <w:t>проект извещения</w:t>
      </w:r>
      <w:r w:rsidR="00CD19FA" w:rsidRPr="002B35A7">
        <w:rPr>
          <w:rFonts w:ascii="Times New Roman" w:hAnsi="Times New Roman"/>
          <w:szCs w:val="28"/>
        </w:rPr>
        <w:t>»</w:t>
      </w:r>
      <w:r w:rsidRPr="002B35A7">
        <w:rPr>
          <w:rFonts w:ascii="Times New Roman" w:hAnsi="Times New Roman"/>
          <w:szCs w:val="28"/>
        </w:rPr>
        <w:t xml:space="preserve"> электронный документ и прикрепленные к нему документы будут подписаны электронной подписью.</w:t>
      </w:r>
    </w:p>
    <w:p w:rsidR="00274B6C" w:rsidRPr="00274B6C" w:rsidRDefault="00274B6C" w:rsidP="00274B6C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274B6C" w:rsidRDefault="00274B6C" w:rsidP="00EC08C1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274B6C" w:rsidRPr="00DD33E4" w:rsidRDefault="00274B6C" w:rsidP="00EC08C1">
      <w:pPr>
        <w:ind w:firstLine="567"/>
        <w:jc w:val="center"/>
        <w:rPr>
          <w:rFonts w:ascii="Times New Roman" w:hAnsi="Times New Roman"/>
          <w:b/>
          <w:szCs w:val="28"/>
        </w:rPr>
      </w:pPr>
    </w:p>
    <w:sectPr w:rsidR="00274B6C" w:rsidRPr="00DD33E4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3"/>
    <w:rsid w:val="00002811"/>
    <w:rsid w:val="00045E1E"/>
    <w:rsid w:val="00092F37"/>
    <w:rsid w:val="00170ED2"/>
    <w:rsid w:val="001F321C"/>
    <w:rsid w:val="002051CD"/>
    <w:rsid w:val="00256C82"/>
    <w:rsid w:val="00274B6C"/>
    <w:rsid w:val="002B35A7"/>
    <w:rsid w:val="00315F4B"/>
    <w:rsid w:val="003C3B99"/>
    <w:rsid w:val="003F5DEC"/>
    <w:rsid w:val="00421524"/>
    <w:rsid w:val="00446CE8"/>
    <w:rsid w:val="004663F4"/>
    <w:rsid w:val="00483395"/>
    <w:rsid w:val="00506630"/>
    <w:rsid w:val="006E1E63"/>
    <w:rsid w:val="00803F76"/>
    <w:rsid w:val="00873B72"/>
    <w:rsid w:val="0090289A"/>
    <w:rsid w:val="0093106C"/>
    <w:rsid w:val="00951B79"/>
    <w:rsid w:val="00993467"/>
    <w:rsid w:val="009C09F9"/>
    <w:rsid w:val="00A03B63"/>
    <w:rsid w:val="00AD06DB"/>
    <w:rsid w:val="00B12853"/>
    <w:rsid w:val="00BE31B8"/>
    <w:rsid w:val="00CD19FA"/>
    <w:rsid w:val="00D84E89"/>
    <w:rsid w:val="00DA6D73"/>
    <w:rsid w:val="00DD33E4"/>
    <w:rsid w:val="00DF7FC1"/>
    <w:rsid w:val="00E4174E"/>
    <w:rsid w:val="00E45826"/>
    <w:rsid w:val="00E80BBC"/>
    <w:rsid w:val="00EA7AC4"/>
    <w:rsid w:val="00EC08C1"/>
    <w:rsid w:val="00E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2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F3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C3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2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F3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C3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storgi.tverreg.ru/webtorgicms/Menu/Page/187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C094-7127-46F4-AE38-C9020E6A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2023-02-14T14:33:00Z</cp:lastPrinted>
  <dcterms:created xsi:type="dcterms:W3CDTF">2023-03-21T07:40:00Z</dcterms:created>
  <dcterms:modified xsi:type="dcterms:W3CDTF">2023-03-21T07:40:00Z</dcterms:modified>
</cp:coreProperties>
</file>